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1AB" w:rsidRDefault="00F363E5" w:rsidP="00C61CC1">
      <w:pPr>
        <w:shd w:val="clear" w:color="auto" w:fill="FFFFFF"/>
        <w:spacing w:after="0"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О сроках, местах подачи и регистрации заявления на </w:t>
      </w:r>
      <w:r w:rsidR="00C61CC1">
        <w:rPr>
          <w:rFonts w:ascii="Montserrat" w:eastAsia="Times New Roman" w:hAnsi="Montserrat" w:cs="Times New Roman"/>
          <w:b/>
          <w:bCs/>
          <w:color w:val="000000"/>
          <w:kern w:val="36"/>
          <w:sz w:val="32"/>
          <w:szCs w:val="32"/>
          <w:lang w:eastAsia="ru-RU"/>
        </w:rPr>
        <w:t>итоговое собеседование</w:t>
      </w:r>
    </w:p>
    <w:p w:rsidR="009F02B8" w:rsidRPr="00B551AB" w:rsidRDefault="009F02B8" w:rsidP="00C61CC1">
      <w:pPr>
        <w:shd w:val="clear" w:color="auto" w:fill="FFFFFF"/>
        <w:spacing w:after="0"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B551AB">
        <w:rPr>
          <w:rFonts w:ascii="Montserrat" w:eastAsia="Times New Roman" w:hAnsi="Montserrat" w:cs="Times New Roman"/>
          <w:b/>
          <w:bCs/>
          <w:color w:val="000000"/>
          <w:kern w:val="36"/>
          <w:sz w:val="32"/>
          <w:szCs w:val="32"/>
          <w:lang w:eastAsia="ru-RU"/>
        </w:rPr>
        <w:t>в 2024</w:t>
      </w:r>
      <w:r w:rsidR="00B551AB">
        <w:rPr>
          <w:rFonts w:ascii="Montserrat" w:eastAsia="Times New Roman" w:hAnsi="Montserrat" w:cs="Times New Roman"/>
          <w:b/>
          <w:bCs/>
          <w:color w:val="000000"/>
          <w:kern w:val="36"/>
          <w:sz w:val="32"/>
          <w:szCs w:val="32"/>
          <w:lang w:eastAsia="ru-RU"/>
        </w:rPr>
        <w:t>-2025 учебном</w:t>
      </w:r>
      <w:r w:rsidRPr="00B551AB">
        <w:rPr>
          <w:rFonts w:ascii="Montserrat" w:eastAsia="Times New Roman" w:hAnsi="Montserrat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году</w:t>
      </w:r>
    </w:p>
    <w:p w:rsidR="00640E25" w:rsidRDefault="00640E25" w:rsidP="00640E25">
      <w:pPr>
        <w:shd w:val="clear" w:color="auto" w:fill="FFFFFF"/>
        <w:spacing w:after="0" w:line="240" w:lineRule="auto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640E25" w:rsidRDefault="00640E25" w:rsidP="00640E25">
      <w:pPr>
        <w:shd w:val="clear" w:color="auto" w:fill="FFFFFF"/>
        <w:spacing w:after="0" w:line="240" w:lineRule="auto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640E25" w:rsidRDefault="00640E25" w:rsidP="00640E25">
      <w:pPr>
        <w:shd w:val="clear" w:color="auto" w:fill="FFFFFF"/>
        <w:spacing w:after="0" w:line="240" w:lineRule="auto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kern w:val="36"/>
          <w:sz w:val="24"/>
          <w:szCs w:val="24"/>
          <w:lang w:eastAsia="ru-RU"/>
        </w:rPr>
        <w:t>О СРОКАХ,</w:t>
      </w:r>
      <w:r w:rsidR="009F02B8" w:rsidRPr="009F02B8">
        <w:rPr>
          <w:rFonts w:ascii="Montserrat" w:eastAsia="Times New Roman" w:hAnsi="Montserrat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МЕСТАХ </w:t>
      </w:r>
      <w:r w:rsidR="00F363E5">
        <w:rPr>
          <w:rFonts w:ascii="Montserrat" w:eastAsia="Times New Roman" w:hAnsi="Montserrat" w:cs="Times New Roman"/>
          <w:b/>
          <w:bCs/>
          <w:color w:val="000000"/>
          <w:kern w:val="36"/>
          <w:sz w:val="24"/>
          <w:szCs w:val="24"/>
          <w:lang w:eastAsia="ru-RU"/>
        </w:rPr>
        <w:t>ПОДАЧИ ЗАЯВЛЕНИЙ</w:t>
      </w:r>
      <w:r>
        <w:rPr>
          <w:rFonts w:ascii="Montserrat" w:eastAsia="Times New Roman" w:hAnsi="Montserrat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И РЕГИСТРАЦИИ</w:t>
      </w:r>
      <w:r w:rsidR="00F363E5">
        <w:rPr>
          <w:rFonts w:ascii="Montserrat" w:eastAsia="Times New Roman" w:hAnsi="Montserrat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</w:p>
    <w:p w:rsidR="009F02B8" w:rsidRDefault="00F363E5" w:rsidP="00640E25">
      <w:pPr>
        <w:shd w:val="clear" w:color="auto" w:fill="FFFFFF"/>
        <w:spacing w:after="0"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НА </w:t>
      </w:r>
      <w:r w:rsidR="00C61CC1">
        <w:rPr>
          <w:rFonts w:ascii="Montserrat" w:eastAsia="Times New Roman" w:hAnsi="Montserrat" w:cs="Times New Roman"/>
          <w:b/>
          <w:bCs/>
          <w:color w:val="000000"/>
          <w:kern w:val="36"/>
          <w:sz w:val="24"/>
          <w:szCs w:val="24"/>
          <w:lang w:eastAsia="ru-RU"/>
        </w:rPr>
        <w:t>ИТОГОВОЕ СОБЕСЕДОВАНИЕ</w:t>
      </w:r>
      <w:r w:rsidR="00640E25">
        <w:rPr>
          <w:rFonts w:ascii="Montserrat" w:eastAsia="Times New Roman" w:hAnsi="Montserrat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</w:p>
    <w:p w:rsidR="00C61CC1" w:rsidRPr="009F02B8" w:rsidRDefault="00C61CC1" w:rsidP="00C61CC1">
      <w:pPr>
        <w:shd w:val="clear" w:color="auto" w:fill="FFFFFF"/>
        <w:spacing w:after="0" w:line="240" w:lineRule="auto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640E25" w:rsidRDefault="00F363E5" w:rsidP="009F02B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Принять участие в </w:t>
      </w:r>
      <w:r w:rsidR="00C61C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итоговом собеседовании</w:t>
      </w:r>
      <w:r w:rsidR="009F02B8"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 2025 году</w:t>
      </w:r>
      <w:r w:rsidR="00640E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обучающие</w:t>
      </w:r>
      <w:r w:rsidR="009F02B8"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ся </w:t>
      </w:r>
      <w:r w:rsidR="007B284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9-х классов общеобразовательного</w:t>
      </w:r>
      <w:r w:rsidR="009F02B8"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="007B284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учреждения</w:t>
      </w:r>
    </w:p>
    <w:p w:rsidR="009F02B8" w:rsidRPr="009F02B8" w:rsidRDefault="00640E25" w:rsidP="009F02B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МЕСТО</w:t>
      </w:r>
      <w:r w:rsidR="009F02B8" w:rsidRPr="009F02B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363E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 СРОКИ РЕГИСТРАЦИИ НА</w:t>
      </w: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ИТОГОВОЕ СОБЕСЕДОВАНИЕ</w:t>
      </w:r>
      <w:r w:rsidR="009F02B8"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</w:t>
      </w:r>
    </w:p>
    <w:p w:rsidR="009F02B8" w:rsidRDefault="00640E25" w:rsidP="00640E2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Заявления на участие и регистрацию</w:t>
      </w:r>
      <w:r w:rsidR="009F02B8"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640E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 итоговом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собеседовании </w:t>
      </w:r>
      <w:r w:rsidR="008E321E"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подаются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до 27</w:t>
      </w:r>
      <w:r w:rsidR="00F363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января 2025 года </w:t>
      </w:r>
      <w:r w:rsidR="009F02B8" w:rsidRPr="009F02B8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обучающимися</w:t>
      </w:r>
      <w:r w:rsidR="009F02B8"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— в образовательные организации, в которых обучающиеся осваивают образовательные программы </w:t>
      </w:r>
      <w:r w:rsidR="007B284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основного </w:t>
      </w:r>
      <w:r w:rsidR="007B284C"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общего</w:t>
      </w:r>
      <w:r w:rsidR="009F02B8"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образования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640E25" w:rsidRPr="009F02B8" w:rsidRDefault="00640E25" w:rsidP="00640E2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9F02B8" w:rsidRDefault="009F02B8" w:rsidP="009F02B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Выпускники</w:t>
      </w:r>
      <w:r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МБОУ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«СОШ № 87» </w:t>
      </w:r>
      <w:r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подают заявление</w:t>
      </w:r>
      <w:r w:rsidR="00F363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="00640E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и проходят регистрацию </w:t>
      </w:r>
      <w:r w:rsidR="00F363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на </w:t>
      </w:r>
      <w:r w:rsidR="00640E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итоговое собеседование </w:t>
      </w:r>
      <w:r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адресу:</w:t>
      </w:r>
    </w:p>
    <w:p w:rsidR="009F02B8" w:rsidRDefault="009F02B8" w:rsidP="009F02B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Томская обл. г. Северск, ул. Курчатова, 14,</w:t>
      </w:r>
    </w:p>
    <w:p w:rsidR="009F02B8" w:rsidRDefault="009F02B8" w:rsidP="009F02B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каб</w:t>
      </w:r>
      <w:proofErr w:type="spellEnd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216 – заместителю директора по УВР Бобковой Л.В.</w:t>
      </w:r>
    </w:p>
    <w:p w:rsidR="009F02B8" w:rsidRDefault="009F02B8" w:rsidP="009F02B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Заявление выпускником подается </w:t>
      </w:r>
      <w:r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позднее, чем з</w:t>
      </w:r>
      <w:r w:rsidR="00640E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 две недели до начала итогового собеседования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9F02B8" w:rsidRPr="009F02B8" w:rsidRDefault="009F02B8" w:rsidP="009F02B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02B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КАК ПОДА</w:t>
      </w:r>
      <w:r w:rsidR="00F363E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ТЬ ЗАЯВЛЕНИЕ ОБ УЧАСТИИ </w:t>
      </w:r>
      <w:r w:rsidR="00640E2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НА ИТОГОВОЕ СОБЕСЕДОВАНИЕ</w:t>
      </w:r>
    </w:p>
    <w:p w:rsidR="005B7D5F" w:rsidRPr="005B7D5F" w:rsidRDefault="009F02B8" w:rsidP="005B7D5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1. Выпус</w:t>
      </w:r>
      <w:r w:rsidR="005B7D5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кники текущего года подают</w:t>
      </w:r>
      <w:r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заявление </w:t>
      </w:r>
      <w:r w:rsidR="005B7D5F" w:rsidRPr="005B7D5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экзамены по адресу:</w:t>
      </w:r>
    </w:p>
    <w:p w:rsidR="005B7D5F" w:rsidRPr="005B7D5F" w:rsidRDefault="005B7D5F" w:rsidP="005B7D5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B7D5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Томская обл. г. Северск, ул. Курчатова, 14,</w:t>
      </w:r>
    </w:p>
    <w:p w:rsidR="005B7D5F" w:rsidRPr="005B7D5F" w:rsidRDefault="005B7D5F" w:rsidP="005B7D5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B7D5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7D5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каб</w:t>
      </w:r>
      <w:proofErr w:type="spellEnd"/>
      <w:r w:rsidRPr="005B7D5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216 – заместителю директора по УВР Бобковой Л.В.</w:t>
      </w:r>
    </w:p>
    <w:p w:rsidR="009F02B8" w:rsidRPr="009F02B8" w:rsidRDefault="005B7D5F" w:rsidP="005B7D5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B7D5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="009F02B8" w:rsidRPr="00F363E5">
        <w:rPr>
          <w:rFonts w:ascii="Montserrat" w:eastAsia="Times New Roman" w:hAnsi="Montserrat" w:cs="Times New Roman"/>
          <w:b/>
          <w:i/>
          <w:color w:val="000000"/>
          <w:sz w:val="24"/>
          <w:szCs w:val="24"/>
          <w:lang w:eastAsia="ru-RU"/>
        </w:rPr>
        <w:t xml:space="preserve">предоставив оригиналы </w:t>
      </w:r>
      <w:r w:rsidR="00F363E5" w:rsidRPr="00F363E5">
        <w:rPr>
          <w:rFonts w:ascii="Montserrat" w:eastAsia="Times New Roman" w:hAnsi="Montserrat" w:cs="Times New Roman"/>
          <w:b/>
          <w:i/>
          <w:color w:val="000000"/>
          <w:sz w:val="24"/>
          <w:szCs w:val="24"/>
          <w:lang w:eastAsia="ru-RU"/>
        </w:rPr>
        <w:t xml:space="preserve">документов: паспорт, </w:t>
      </w:r>
      <w:proofErr w:type="spellStart"/>
      <w:r w:rsidR="00F363E5" w:rsidRPr="00F363E5">
        <w:rPr>
          <w:rFonts w:ascii="Montserrat" w:eastAsia="Times New Roman" w:hAnsi="Montserrat" w:cs="Times New Roman"/>
          <w:b/>
          <w:i/>
          <w:color w:val="000000"/>
          <w:sz w:val="24"/>
          <w:szCs w:val="24"/>
          <w:lang w:eastAsia="ru-RU"/>
        </w:rPr>
        <w:t>снилс</w:t>
      </w:r>
      <w:proofErr w:type="spellEnd"/>
      <w:r w:rsidR="00F363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7B284C" w:rsidRDefault="007B284C" w:rsidP="00640E2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9F02B8" w:rsidRDefault="00F363E5" w:rsidP="00640E2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Заявления об участии </w:t>
      </w:r>
      <w:proofErr w:type="gram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  </w:t>
      </w:r>
      <w:r w:rsidR="00640E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итоговом</w:t>
      </w:r>
      <w:proofErr w:type="gramEnd"/>
      <w:r w:rsidR="00640E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собеседовании</w:t>
      </w:r>
      <w:r w:rsidR="009F02B8"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подаются выпускниками лично на основании </w:t>
      </w:r>
      <w:r w:rsidR="005B7D5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оригиналов документов</w:t>
      </w:r>
      <w:r w:rsidR="005B7D5F" w:rsidRPr="005B7D5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="005B7D5F"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месту обучения</w:t>
      </w:r>
      <w:r w:rsidR="009F02B8"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лицами, на основании документа, удостоверяющего их личность, и доверенности.</w:t>
      </w:r>
    </w:p>
    <w:p w:rsidR="005B7D5F" w:rsidRPr="005B7D5F" w:rsidRDefault="005B7D5F" w:rsidP="005B7D5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5B7D5F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Заявление выпускником подается не позднее, чем за две недели до начала экзаменов.</w:t>
      </w:r>
    </w:p>
    <w:p w:rsidR="009F02B8" w:rsidRPr="009F02B8" w:rsidRDefault="009F02B8" w:rsidP="00640E2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02B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ПЕРЕЧЕНЬ ДОКУМЕНТОВ, НЕОБХОДИМЫХ ДЛЯ ПОДАЧИ ЗАЯВЛЕНИЯ</w:t>
      </w:r>
    </w:p>
    <w:p w:rsidR="009F02B8" w:rsidRPr="009F02B8" w:rsidRDefault="009F02B8" w:rsidP="00640E2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подачи заявления и сдачи экзамена понадобятся следующие документы:</w:t>
      </w:r>
    </w:p>
    <w:p w:rsidR="009F02B8" w:rsidRPr="009F02B8" w:rsidRDefault="009F02B8" w:rsidP="00640E2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паспорт ученика (или свидетельство о рождении, если выпускнику нет 14 лет);</w:t>
      </w:r>
    </w:p>
    <w:p w:rsidR="009F02B8" w:rsidRPr="009F02B8" w:rsidRDefault="009F02B8" w:rsidP="00640E2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СНИЛС ученика;</w:t>
      </w:r>
    </w:p>
    <w:p w:rsidR="009F02B8" w:rsidRPr="009F02B8" w:rsidRDefault="009F02B8" w:rsidP="00A34EF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документы, подтверждающие необходимость специальных условий – для школьников с ОВЗ (например, копия рекомендаций психолого-медико-педагогической комиссии или справка об инвалидности);</w:t>
      </w:r>
    </w:p>
    <w:p w:rsidR="007B284C" w:rsidRDefault="007B284C" w:rsidP="008B23AA">
      <w:pPr>
        <w:pStyle w:val="a3"/>
        <w:shd w:val="clear" w:color="auto" w:fill="FFFFFF"/>
        <w:spacing w:before="90" w:beforeAutospacing="0" w:after="210" w:afterAutospacing="0"/>
        <w:rPr>
          <w:rStyle w:val="a4"/>
          <w:rFonts w:ascii="Montserrat" w:hAnsi="Montserrat"/>
          <w:color w:val="000000"/>
        </w:rPr>
      </w:pPr>
    </w:p>
    <w:p w:rsidR="007B284C" w:rsidRDefault="007B284C" w:rsidP="008B23AA">
      <w:pPr>
        <w:pStyle w:val="a3"/>
        <w:shd w:val="clear" w:color="auto" w:fill="FFFFFF"/>
        <w:spacing w:before="90" w:beforeAutospacing="0" w:after="210" w:afterAutospacing="0"/>
        <w:rPr>
          <w:rStyle w:val="a4"/>
          <w:rFonts w:ascii="Montserrat" w:hAnsi="Montserrat"/>
          <w:color w:val="000000"/>
        </w:rPr>
      </w:pPr>
    </w:p>
    <w:p w:rsidR="008B23AA" w:rsidRDefault="008B23AA" w:rsidP="008B23A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lastRenderedPageBreak/>
        <w:t xml:space="preserve">Место регистрации заявлений для участия в </w:t>
      </w:r>
      <w:r w:rsidR="007B284C">
        <w:rPr>
          <w:rStyle w:val="a4"/>
          <w:rFonts w:ascii="Montserrat" w:hAnsi="Montserrat"/>
          <w:color w:val="000000"/>
        </w:rPr>
        <w:t>итоговом собеседовании</w:t>
      </w:r>
    </w:p>
    <w:tbl>
      <w:tblPr>
        <w:tblW w:w="0" w:type="auto"/>
        <w:tblInd w:w="-28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4"/>
        <w:gridCol w:w="1522"/>
        <w:gridCol w:w="2676"/>
        <w:gridCol w:w="2954"/>
      </w:tblGrid>
      <w:tr w:rsidR="008B23AA" w:rsidTr="008B23AA">
        <w:tc>
          <w:tcPr>
            <w:tcW w:w="2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23AA" w:rsidRDefault="008B23AA">
            <w:pPr>
              <w:pStyle w:val="a3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Наименование места  регистрации заявлений для участия в итоговом сочинении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23AA" w:rsidRDefault="008B23AA">
            <w:pPr>
              <w:pStyle w:val="a3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Юридический адрес организации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23AA" w:rsidRDefault="008B23AA">
            <w:pPr>
              <w:pStyle w:val="a3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Координатор (Ф.И.О.)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23AA" w:rsidRDefault="008B23AA">
            <w:pPr>
              <w:pStyle w:val="a3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Контактный телефон,  e-</w:t>
            </w:r>
            <w:proofErr w:type="spellStart"/>
            <w:r>
              <w:rPr>
                <w:rFonts w:ascii="Montserrat" w:hAnsi="Montserrat"/>
                <w:color w:val="000000"/>
              </w:rPr>
              <w:t>mail</w:t>
            </w:r>
            <w:proofErr w:type="spellEnd"/>
          </w:p>
        </w:tc>
      </w:tr>
      <w:tr w:rsidR="008B23AA" w:rsidTr="008B23AA">
        <w:tc>
          <w:tcPr>
            <w:tcW w:w="2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23AA" w:rsidRDefault="008B23AA">
            <w:pPr>
              <w:pStyle w:val="a3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Муниципальное бюджетное общеобразовательное учреждение «Средняя общеобразовательная школа № 87»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23AA" w:rsidRDefault="008B23AA">
            <w:pPr>
              <w:pStyle w:val="a3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636019, г. Северск, Томская обл., </w:t>
            </w:r>
          </w:p>
          <w:p w:rsidR="008B23AA" w:rsidRDefault="008B23AA">
            <w:pPr>
              <w:pStyle w:val="a3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ул. Курчатова, 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23AA" w:rsidRDefault="008B23AA">
            <w:pPr>
              <w:pStyle w:val="a3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proofErr w:type="spellStart"/>
            <w:r>
              <w:rPr>
                <w:rFonts w:ascii="Montserrat" w:hAnsi="Montserrat"/>
                <w:color w:val="000000"/>
              </w:rPr>
              <w:t>Бобкова</w:t>
            </w:r>
            <w:proofErr w:type="spellEnd"/>
            <w:r>
              <w:rPr>
                <w:rFonts w:ascii="Montserrat" w:hAnsi="Montserrat"/>
                <w:color w:val="000000"/>
              </w:rPr>
              <w:t xml:space="preserve"> Лилия Витальевна, заместитель      директора по УВР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23AA" w:rsidRDefault="008B23AA">
            <w:pPr>
              <w:pStyle w:val="a3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8(3823) 52-04-20</w:t>
            </w:r>
          </w:p>
          <w:p w:rsidR="008B23AA" w:rsidRDefault="007B284C">
            <w:pPr>
              <w:pStyle w:val="a3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hyperlink r:id="rId5" w:history="1">
              <w:r w:rsidR="008B23AA">
                <w:rPr>
                  <w:rStyle w:val="a4"/>
                  <w:rFonts w:ascii="Montserrat" w:hAnsi="Montserrat"/>
                  <w:color w:val="306AFD"/>
                </w:rPr>
                <w:t>mbousoch87@seversk.gov70</w:t>
              </w:r>
            </w:hyperlink>
          </w:p>
        </w:tc>
      </w:tr>
    </w:tbl>
    <w:p w:rsidR="008B23AA" w:rsidRDefault="008B23AA" w:rsidP="008B23AA">
      <w:pPr>
        <w:pStyle w:val="a3"/>
        <w:shd w:val="clear" w:color="auto" w:fill="FFFFFF"/>
        <w:spacing w:before="90" w:beforeAutospacing="0" w:after="210" w:afterAutospacing="0"/>
        <w:rPr>
          <w:rStyle w:val="a4"/>
          <w:rFonts w:ascii="Montserrat" w:hAnsi="Montserrat"/>
          <w:color w:val="000000"/>
        </w:rPr>
      </w:pPr>
    </w:p>
    <w:p w:rsidR="008B23AA" w:rsidRDefault="007B284C" w:rsidP="008B23AA">
      <w:pPr>
        <w:pStyle w:val="a3"/>
        <w:shd w:val="clear" w:color="auto" w:fill="FFFFFF"/>
        <w:spacing w:before="90" w:beforeAutospacing="0" w:after="210" w:afterAutospacing="0"/>
        <w:rPr>
          <w:rStyle w:val="a4"/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Сроки подачи заявления и регистрации</w:t>
      </w:r>
      <w:bookmarkStart w:id="0" w:name="_GoBack"/>
      <w:bookmarkEnd w:id="0"/>
      <w:r w:rsidR="008B23AA">
        <w:rPr>
          <w:rStyle w:val="a4"/>
          <w:rFonts w:ascii="Montserrat" w:hAnsi="Montserrat"/>
          <w:color w:val="000000"/>
        </w:rPr>
        <w:t xml:space="preserve"> для участия в </w:t>
      </w:r>
      <w:r w:rsidR="00640E25">
        <w:rPr>
          <w:rFonts w:ascii="Montserrat" w:hAnsi="Montserrat"/>
          <w:b/>
          <w:color w:val="000000"/>
        </w:rPr>
        <w:t>итоговом собеседовании</w:t>
      </w:r>
      <w:r w:rsidR="008B23AA">
        <w:rPr>
          <w:rStyle w:val="a4"/>
          <w:rFonts w:ascii="Montserrat" w:hAnsi="Montserrat"/>
          <w:color w:val="000000"/>
        </w:rPr>
        <w:t xml:space="preserve">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7"/>
        <w:gridCol w:w="1859"/>
        <w:gridCol w:w="3199"/>
        <w:gridCol w:w="2954"/>
      </w:tblGrid>
      <w:tr w:rsidR="008B23AA" w:rsidTr="008B23A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23AA" w:rsidRDefault="008B23AA">
            <w:pPr>
              <w:pStyle w:val="a3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Срок подачи заявления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23AA" w:rsidRDefault="008B23AA" w:rsidP="008B23AA">
            <w:pPr>
              <w:pStyle w:val="a3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Даты</w:t>
            </w:r>
          </w:p>
          <w:p w:rsidR="008B23AA" w:rsidRDefault="00640E25" w:rsidP="00640E25">
            <w:pPr>
              <w:pStyle w:val="a3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 w:hint="eastAsia"/>
                <w:color w:val="000000"/>
              </w:rPr>
              <w:t>П</w:t>
            </w:r>
            <w:r>
              <w:rPr>
                <w:rFonts w:ascii="Montserrat" w:hAnsi="Montserrat"/>
                <w:color w:val="000000"/>
              </w:rPr>
              <w:t>роведения итогового собеседования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23AA" w:rsidRDefault="008B23AA">
            <w:pPr>
              <w:pStyle w:val="a3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Ответственный за регистрацию заявлений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23AA" w:rsidRDefault="008B23AA">
            <w:pPr>
              <w:pStyle w:val="a3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 xml:space="preserve">Контактный телефон, </w:t>
            </w:r>
          </w:p>
          <w:p w:rsidR="008B23AA" w:rsidRDefault="008B23AA">
            <w:pPr>
              <w:pStyle w:val="a3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 xml:space="preserve">e- </w:t>
            </w:r>
            <w:proofErr w:type="spellStart"/>
            <w:r>
              <w:rPr>
                <w:rFonts w:ascii="Montserrat" w:hAnsi="Montserrat"/>
                <w:color w:val="000000"/>
              </w:rPr>
              <w:t>mail</w:t>
            </w:r>
            <w:proofErr w:type="spellEnd"/>
          </w:p>
        </w:tc>
      </w:tr>
      <w:tr w:rsidR="008B23AA" w:rsidTr="008B23A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23AA" w:rsidRDefault="008B23AA">
            <w:pPr>
              <w:pStyle w:val="a3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 w:rsidRPr="008B23AA">
              <w:rPr>
                <w:rFonts w:ascii="Montserrat" w:hAnsi="Montserrat"/>
                <w:color w:val="000000"/>
              </w:rPr>
              <w:t xml:space="preserve">Не позднее, чем за две недели </w:t>
            </w:r>
          </w:p>
          <w:p w:rsidR="008B23AA" w:rsidRPr="008B23AA" w:rsidRDefault="00F363E5" w:rsidP="00640E25">
            <w:pPr>
              <w:pStyle w:val="a3"/>
              <w:spacing w:before="90" w:beforeAutospacing="0" w:after="210" w:afterAutospacing="0"/>
              <w:rPr>
                <w:rFonts w:ascii="Montserrat" w:hAnsi="Montserrat"/>
                <w:b/>
                <w:color w:val="000000"/>
              </w:rPr>
            </w:pPr>
            <w:r>
              <w:rPr>
                <w:rFonts w:ascii="Montserrat" w:hAnsi="Montserrat"/>
                <w:b/>
                <w:color w:val="000000"/>
              </w:rPr>
              <w:t xml:space="preserve">до </w:t>
            </w:r>
            <w:r w:rsidR="00640E25">
              <w:rPr>
                <w:rFonts w:ascii="Montserrat" w:hAnsi="Montserrat"/>
                <w:b/>
                <w:color w:val="000000"/>
              </w:rPr>
              <w:t>27 января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23AA" w:rsidRDefault="008B23AA" w:rsidP="00640E25">
            <w:pPr>
              <w:pStyle w:val="a3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 </w:t>
            </w:r>
            <w:r w:rsidR="00640E25">
              <w:rPr>
                <w:rFonts w:ascii="Montserrat" w:hAnsi="Montserrat"/>
                <w:color w:val="000000"/>
              </w:rPr>
              <w:t>12 февраля</w:t>
            </w:r>
          </w:p>
          <w:p w:rsidR="00640E25" w:rsidRDefault="00640E25" w:rsidP="00640E25">
            <w:pPr>
              <w:pStyle w:val="a3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12 марта</w:t>
            </w:r>
          </w:p>
          <w:p w:rsidR="00462FFC" w:rsidRDefault="00462FFC" w:rsidP="00640E25">
            <w:pPr>
              <w:pStyle w:val="a3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21 апреля</w:t>
            </w:r>
          </w:p>
          <w:p w:rsidR="00640E25" w:rsidRDefault="00640E25" w:rsidP="00640E25">
            <w:pPr>
              <w:pStyle w:val="a3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23AA" w:rsidRDefault="008B23AA">
            <w:pPr>
              <w:pStyle w:val="a3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proofErr w:type="spellStart"/>
            <w:r>
              <w:rPr>
                <w:rFonts w:ascii="Montserrat" w:hAnsi="Montserrat"/>
                <w:color w:val="000000"/>
              </w:rPr>
              <w:t>Бобкова</w:t>
            </w:r>
            <w:proofErr w:type="spellEnd"/>
            <w:r>
              <w:rPr>
                <w:rFonts w:ascii="Montserrat" w:hAnsi="Montserrat"/>
                <w:color w:val="000000"/>
              </w:rPr>
              <w:t xml:space="preserve"> Лилия Витальевна, заместитель      директора по УВР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23AA" w:rsidRDefault="008B23AA">
            <w:pPr>
              <w:pStyle w:val="a3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  <w:u w:val="single"/>
              </w:rPr>
              <w:t>8(3823)52-04-20</w:t>
            </w:r>
            <w:r>
              <w:rPr>
                <w:rFonts w:ascii="Montserrat" w:hAnsi="Montserrat"/>
                <w:color w:val="000000"/>
              </w:rPr>
              <w:t>,</w:t>
            </w:r>
          </w:p>
          <w:p w:rsidR="008B23AA" w:rsidRDefault="007B284C">
            <w:pPr>
              <w:pStyle w:val="a3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hyperlink r:id="rId6" w:history="1">
              <w:r w:rsidR="008B23AA">
                <w:rPr>
                  <w:rStyle w:val="a4"/>
                  <w:rFonts w:ascii="Montserrat" w:hAnsi="Montserrat"/>
                  <w:color w:val="306AFD"/>
                </w:rPr>
                <w:t>mbousoch87@seversk.gov70</w:t>
              </w:r>
            </w:hyperlink>
          </w:p>
        </w:tc>
      </w:tr>
    </w:tbl>
    <w:p w:rsidR="008B23AA" w:rsidRDefault="008B23AA" w:rsidP="008B23AA">
      <w:pPr>
        <w:pStyle w:val="a3"/>
        <w:shd w:val="clear" w:color="auto" w:fill="FFFFFF"/>
        <w:spacing w:before="90" w:beforeAutospacing="0" w:after="210" w:afterAutospacing="0"/>
        <w:rPr>
          <w:rStyle w:val="a4"/>
          <w:rFonts w:ascii="Montserrat" w:hAnsi="Montserrat"/>
          <w:color w:val="000000"/>
        </w:rPr>
      </w:pPr>
      <w:r w:rsidRPr="008B23AA">
        <w:rPr>
          <w:rStyle w:val="a4"/>
          <w:rFonts w:ascii="Montserrat" w:hAnsi="Montserrat"/>
          <w:color w:val="000000"/>
          <w:u w:val="single"/>
        </w:rPr>
        <w:t xml:space="preserve">Не позднее, чем за две недели до </w:t>
      </w:r>
      <w:r w:rsidR="00462FFC" w:rsidRPr="00462FFC">
        <w:rPr>
          <w:rStyle w:val="a4"/>
          <w:rFonts w:ascii="Montserrat" w:hAnsi="Montserrat"/>
          <w:color w:val="000000"/>
          <w:u w:val="single"/>
        </w:rPr>
        <w:t xml:space="preserve">27 января </w:t>
      </w:r>
      <w:r>
        <w:rPr>
          <w:rFonts w:ascii="Montserrat" w:hAnsi="Montserrat"/>
          <w:color w:val="000000"/>
        </w:rPr>
        <w:t>участники подают заявления. </w:t>
      </w:r>
      <w:r>
        <w:rPr>
          <w:rStyle w:val="a4"/>
          <w:rFonts w:ascii="Montserrat" w:hAnsi="Montserrat"/>
          <w:color w:val="000000"/>
        </w:rPr>
        <w:t xml:space="preserve"> </w:t>
      </w:r>
    </w:p>
    <w:p w:rsidR="00A34EFC" w:rsidRDefault="00A34EFC" w:rsidP="008B23AA">
      <w:pPr>
        <w:pStyle w:val="a3"/>
        <w:shd w:val="clear" w:color="auto" w:fill="FFFFFF"/>
        <w:spacing w:before="90" w:beforeAutospacing="0" w:after="210" w:afterAutospacing="0"/>
        <w:rPr>
          <w:rFonts w:ascii="Arial" w:hAnsi="Arial" w:cs="Arial"/>
          <w:color w:val="333333"/>
          <w:shd w:val="clear" w:color="auto" w:fill="FFFFFF"/>
        </w:rPr>
      </w:pPr>
    </w:p>
    <w:p w:rsidR="00F363E5" w:rsidRPr="00A34EFC" w:rsidRDefault="00A34EFC" w:rsidP="00A34EFC">
      <w:pPr>
        <w:pStyle w:val="a3"/>
        <w:shd w:val="clear" w:color="auto" w:fill="FFFFFF"/>
        <w:spacing w:before="90" w:beforeAutospacing="0" w:after="210" w:afterAutospacing="0"/>
        <w:jc w:val="both"/>
        <w:rPr>
          <w:rStyle w:val="a4"/>
          <w:color w:val="000000"/>
        </w:rPr>
      </w:pPr>
      <w:r w:rsidRPr="00CF2C94">
        <w:rPr>
          <w:b/>
          <w:color w:val="333333"/>
          <w:shd w:val="clear" w:color="auto" w:fill="FFFFFF"/>
        </w:rPr>
        <w:t>Ознакомление с результатами итогового собеседования</w:t>
      </w:r>
      <w:r w:rsidRPr="00A34EFC">
        <w:rPr>
          <w:color w:val="333333"/>
          <w:shd w:val="clear" w:color="auto" w:fill="FFFFFF"/>
        </w:rPr>
        <w:t xml:space="preserve"> по русскому языку осуществляется </w:t>
      </w:r>
      <w:r w:rsidRPr="00A34EFC">
        <w:rPr>
          <w:rStyle w:val="a4"/>
          <w:color w:val="333333"/>
          <w:shd w:val="clear" w:color="auto" w:fill="FFFFFF"/>
        </w:rPr>
        <w:t>в течение 3 рабочих дней</w:t>
      </w:r>
      <w:r w:rsidRPr="00A34EFC">
        <w:rPr>
          <w:color w:val="333333"/>
          <w:shd w:val="clear" w:color="auto" w:fill="FFFFFF"/>
        </w:rPr>
        <w:t> </w:t>
      </w:r>
      <w:r w:rsidRPr="00CF2C94">
        <w:rPr>
          <w:color w:val="333333"/>
          <w:u w:val="single"/>
          <w:shd w:val="clear" w:color="auto" w:fill="FFFFFF"/>
        </w:rPr>
        <w:t>со дня завершения обработки результатов и получения протокола</w:t>
      </w:r>
      <w:r w:rsidRPr="00A34EFC">
        <w:rPr>
          <w:color w:val="333333"/>
          <w:shd w:val="clear" w:color="auto" w:fill="FFFFFF"/>
        </w:rPr>
        <w:t>.</w:t>
      </w:r>
    </w:p>
    <w:sectPr w:rsidR="00F363E5" w:rsidRPr="00A34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17846"/>
    <w:multiLevelType w:val="multilevel"/>
    <w:tmpl w:val="BE76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0FD6386"/>
    <w:multiLevelType w:val="multilevel"/>
    <w:tmpl w:val="B5C0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FF"/>
    <w:rsid w:val="0026610C"/>
    <w:rsid w:val="00291AFF"/>
    <w:rsid w:val="00462FFC"/>
    <w:rsid w:val="005B7D5F"/>
    <w:rsid w:val="006343D3"/>
    <w:rsid w:val="00640E25"/>
    <w:rsid w:val="007B284C"/>
    <w:rsid w:val="00804525"/>
    <w:rsid w:val="008B23AA"/>
    <w:rsid w:val="008E321E"/>
    <w:rsid w:val="009F02B8"/>
    <w:rsid w:val="00A34EFC"/>
    <w:rsid w:val="00AD32CD"/>
    <w:rsid w:val="00B551AB"/>
    <w:rsid w:val="00C61CC1"/>
    <w:rsid w:val="00CF2C94"/>
    <w:rsid w:val="00F3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00AAC"/>
  <w15:chartTrackingRefBased/>
  <w15:docId w15:val="{5655F131-0F6D-4B90-85B2-60CEA324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02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F02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2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02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F0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02B8"/>
    <w:rPr>
      <w:b/>
      <w:bCs/>
    </w:rPr>
  </w:style>
  <w:style w:type="character" w:styleId="a5">
    <w:name w:val="Emphasis"/>
    <w:basedOn w:val="a0"/>
    <w:uiPriority w:val="20"/>
    <w:qFormat/>
    <w:rsid w:val="009F02B8"/>
    <w:rPr>
      <w:i/>
      <w:iCs/>
    </w:rPr>
  </w:style>
  <w:style w:type="character" w:styleId="a6">
    <w:name w:val="Hyperlink"/>
    <w:basedOn w:val="a0"/>
    <w:uiPriority w:val="99"/>
    <w:unhideWhenUsed/>
    <w:rsid w:val="009F02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7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5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0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ousoch87@seversk.gov70" TargetMode="External"/><Relationship Id="rId5" Type="http://schemas.openxmlformats.org/officeDocument/2006/relationships/hyperlink" Target="mailto:mbousoch87@seversk.gov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6</cp:revision>
  <dcterms:created xsi:type="dcterms:W3CDTF">2025-05-29T07:05:00Z</dcterms:created>
  <dcterms:modified xsi:type="dcterms:W3CDTF">2025-05-29T07:55:00Z</dcterms:modified>
</cp:coreProperties>
</file>